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8520" w14:textId="6A834945" w:rsidR="006F70A1" w:rsidRPr="00595E97" w:rsidRDefault="006F70A1" w:rsidP="00595E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5E97">
        <w:rPr>
          <w:rFonts w:ascii="Times New Roman" w:hAnsi="Times New Roman" w:cs="Times New Roman"/>
          <w:sz w:val="32"/>
          <w:szCs w:val="32"/>
        </w:rPr>
        <w:t>Author response form</w:t>
      </w:r>
    </w:p>
    <w:p w14:paraId="52AAA6F7" w14:textId="069F6F62" w:rsidR="006F70A1" w:rsidRPr="00E837D6" w:rsidRDefault="009B6AFA" w:rsidP="00AC3D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r w:rsidR="006F70A1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number</w:t>
      </w:r>
      <w:r w:rsidR="003B2F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327008" w14:textId="2D80AA77" w:rsidR="006F70A1" w:rsidRDefault="003B2FFF" w:rsidP="00E837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Manuscript title: </w:t>
      </w:r>
    </w:p>
    <w:p w14:paraId="0E9A2987" w14:textId="420F74B9" w:rsidR="003B2FFF" w:rsidRPr="00E837D6" w:rsidRDefault="003B2FFF" w:rsidP="00E837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Corresponding Autor Name: </w:t>
      </w:r>
    </w:p>
    <w:p w14:paraId="59C82B28" w14:textId="77777777" w:rsidR="00E837D6" w:rsidRDefault="00E837D6" w:rsidP="0059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3BCA" w14:textId="65FDA86F" w:rsidR="006F70A1" w:rsidRPr="003B2FFF" w:rsidRDefault="006F70A1" w:rsidP="007A7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2F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Response to Reviewer 1</w:t>
      </w:r>
      <w:r w:rsidRPr="003B2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355E35" w14:textId="4F339240" w:rsidR="006F70A1" w:rsidRPr="007A7216" w:rsidRDefault="007A7216" w:rsidP="009B6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 [Revised Manuscript with Changes Marked</w:t>
      </w:r>
      <w:r w:rsidR="009B6AFA">
        <w:rPr>
          <w:rFonts w:ascii="Times New Roman" w:hAnsi="Times New Roman" w:cs="Times New Roman"/>
          <w:sz w:val="24"/>
          <w:szCs w:val="24"/>
        </w:rPr>
        <w:t xml:space="preserve"> (</w:t>
      </w:r>
      <w:r w:rsidR="009B6AFA" w:rsidRPr="009B6AFA">
        <w:rPr>
          <w:rFonts w:ascii="Times New Roman" w:hAnsi="Times New Roman" w:cs="Times New Roman"/>
          <w:sz w:val="24"/>
          <w:szCs w:val="24"/>
          <w:highlight w:val="yellow"/>
        </w:rPr>
        <w:t>bright yellow highlights</w:t>
      </w:r>
      <w:r w:rsidR="009B6AFA">
        <w:rPr>
          <w:rFonts w:ascii="Times New Roman" w:hAnsi="Times New Roman" w:cs="Times New Roman"/>
          <w:sz w:val="24"/>
          <w:szCs w:val="24"/>
        </w:rPr>
        <w:t>)]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05B63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C71C0" w14:textId="624EE09A" w:rsidR="00E837D6" w:rsidRDefault="00E837D6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B61F2" w14:textId="5AB926E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64948" w14:textId="33241B08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DCD10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CFD0E" w14:textId="2B04E1EC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BDA6C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97427" w14:textId="77777777" w:rsidR="003B2FFF" w:rsidRPr="003B2FFF" w:rsidRDefault="003B2FFF" w:rsidP="003B2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2F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Response to Reviewer 1</w:t>
      </w:r>
      <w:r w:rsidRPr="003B2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79DF26" w14:textId="77777777" w:rsidR="003B2FFF" w:rsidRPr="007A7216" w:rsidRDefault="003B2FFF" w:rsidP="003B2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 marked [Revised Manuscript with Changes Marked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6AFA">
        <w:rPr>
          <w:rFonts w:ascii="Times New Roman" w:hAnsi="Times New Roman" w:cs="Times New Roman"/>
          <w:sz w:val="24"/>
          <w:szCs w:val="24"/>
          <w:highlight w:val="yellow"/>
        </w:rPr>
        <w:t>bright yellow highlights</w:t>
      </w:r>
      <w:r>
        <w:rPr>
          <w:rFonts w:ascii="Times New Roman" w:hAnsi="Times New Roman" w:cs="Times New Roman"/>
          <w:sz w:val="24"/>
          <w:szCs w:val="24"/>
        </w:rPr>
        <w:t>)]</w:t>
      </w: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A0D27" w14:textId="77209967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A0645" w14:textId="77777777" w:rsidR="009B6AFA" w:rsidRPr="007A7216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CE1FA" w14:textId="5FD74A35" w:rsidR="00595E97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6BF86" w14:textId="722E6393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EEDD1" w14:textId="69E66F06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E1C03" w14:textId="11C568F9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8CFAD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C43273" w14:textId="77777777" w:rsidR="003B2FFF" w:rsidRPr="003B2FFF" w:rsidRDefault="003B2FFF" w:rsidP="003B2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2F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Response to Reviewer 1</w:t>
      </w:r>
      <w:r w:rsidRPr="003B2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D05737" w14:textId="77777777" w:rsidR="003B2FFF" w:rsidRPr="007A7216" w:rsidRDefault="003B2FFF" w:rsidP="003B2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 marked [Revised Manuscript with Changes Marked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6AFA">
        <w:rPr>
          <w:rFonts w:ascii="Times New Roman" w:hAnsi="Times New Roman" w:cs="Times New Roman"/>
          <w:sz w:val="24"/>
          <w:szCs w:val="24"/>
          <w:highlight w:val="yellow"/>
        </w:rPr>
        <w:t>bright yellow highlights</w:t>
      </w:r>
      <w:r>
        <w:rPr>
          <w:rFonts w:ascii="Times New Roman" w:hAnsi="Times New Roman" w:cs="Times New Roman"/>
          <w:sz w:val="24"/>
          <w:szCs w:val="24"/>
        </w:rPr>
        <w:t>)]</w:t>
      </w: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DA43A" w14:textId="29B73DAA" w:rsidR="00595E97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56331" w14:textId="307B5719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91D26" w14:textId="77777777" w:rsidR="009B6AFA" w:rsidRPr="007A7216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6AFA" w:rsidRPr="007A7216" w:rsidSect="007A7216">
      <w:headerReference w:type="default" r:id="rId7"/>
      <w:pgSz w:w="12240" w:h="15840"/>
      <w:pgMar w:top="28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390FA" w14:textId="77777777" w:rsidR="00804920" w:rsidRDefault="00804920" w:rsidP="003B2FFF">
      <w:pPr>
        <w:spacing w:after="0" w:line="240" w:lineRule="auto"/>
      </w:pPr>
      <w:r>
        <w:separator/>
      </w:r>
    </w:p>
  </w:endnote>
  <w:endnote w:type="continuationSeparator" w:id="0">
    <w:p w14:paraId="23D4D02A" w14:textId="77777777" w:rsidR="00804920" w:rsidRDefault="00804920" w:rsidP="003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471A" w14:textId="77777777" w:rsidR="00804920" w:rsidRDefault="00804920" w:rsidP="003B2FFF">
      <w:pPr>
        <w:spacing w:after="0" w:line="240" w:lineRule="auto"/>
      </w:pPr>
      <w:r>
        <w:separator/>
      </w:r>
    </w:p>
  </w:footnote>
  <w:footnote w:type="continuationSeparator" w:id="0">
    <w:p w14:paraId="28132C9E" w14:textId="77777777" w:rsidR="00804920" w:rsidRDefault="00804920" w:rsidP="003B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904FC" w14:textId="572421DB" w:rsidR="003B2FFF" w:rsidRPr="003B2FFF" w:rsidRDefault="003B2FFF" w:rsidP="003B2FFF">
    <w:pPr>
      <w:pStyle w:val="Header"/>
      <w:spacing w:after="360"/>
      <w:rPr>
        <w:rFonts w:asciiTheme="majorBidi" w:hAnsiTheme="majorBidi" w:cstheme="majorBidi"/>
      </w:rPr>
    </w:pPr>
    <w:r w:rsidRPr="00B22977">
      <w:rPr>
        <w:rFonts w:ascii="Britannic Bold" w:hAnsi="Britannic Bold"/>
        <w:noProof/>
        <w:color w:val="4F81BD" w:themeColor="accent1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3AB19" wp14:editId="0B68A731">
              <wp:simplePos x="0" y="0"/>
              <wp:positionH relativeFrom="column">
                <wp:posOffset>-160020</wp:posOffset>
              </wp:positionH>
              <wp:positionV relativeFrom="paragraph">
                <wp:posOffset>236220</wp:posOffset>
              </wp:positionV>
              <wp:extent cx="6840000" cy="0"/>
              <wp:effectExtent l="0" t="0" r="0" b="0"/>
              <wp:wrapNone/>
              <wp:docPr id="80431675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1FC6D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6pt,18.6pt" to="52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" strokecolor="#4bacc6 [3208]" strokeweight="1.5pt">
              <v:shadow on="t" color="black" opacity="22937f" origin=",.5" offset="0,.63889mm"/>
            </v:line>
          </w:pict>
        </mc:Fallback>
      </mc:AlternateContent>
    </w:r>
    <w:r w:rsidRPr="003B2FFF">
      <w:rPr>
        <w:rStyle w:val="Strong"/>
        <w:rFonts w:asciiTheme="majorBidi" w:hAnsiTheme="majorBidi" w:cstheme="majorBidi"/>
      </w:rPr>
      <w:t>Journal of Narcotics Research and Sustainable Practices (JNRSP)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wNzA0NDIxMTUyMDNX0lEKTi0uzszPAykwqgUAm1Vm8CwAAAA="/>
  </w:docVars>
  <w:rsids>
    <w:rsidRoot w:val="006F70A1"/>
    <w:rsid w:val="003B2FFF"/>
    <w:rsid w:val="004C2E8B"/>
    <w:rsid w:val="004D6023"/>
    <w:rsid w:val="00595E97"/>
    <w:rsid w:val="006F70A1"/>
    <w:rsid w:val="007A7216"/>
    <w:rsid w:val="00804920"/>
    <w:rsid w:val="009B6AFA"/>
    <w:rsid w:val="00AB2F47"/>
    <w:rsid w:val="00AC3D32"/>
    <w:rsid w:val="00CA6160"/>
    <w:rsid w:val="00CD113A"/>
    <w:rsid w:val="00E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D6DEA"/>
  <w15:docId w15:val="{4E8CC8EA-E801-4796-BE54-A88677C7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FF"/>
  </w:style>
  <w:style w:type="paragraph" w:styleId="Footer">
    <w:name w:val="footer"/>
    <w:basedOn w:val="Normal"/>
    <w:link w:val="FooterChar"/>
    <w:uiPriority w:val="99"/>
    <w:unhideWhenUsed/>
    <w:rsid w:val="003B2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FF"/>
  </w:style>
  <w:style w:type="character" w:styleId="Strong">
    <w:name w:val="Strong"/>
    <w:basedOn w:val="DefaultParagraphFont"/>
    <w:uiPriority w:val="22"/>
    <w:qFormat/>
    <w:rsid w:val="003B2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F559-8CA7-47EF-B968-3BEA9CA2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374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Al-Kindy Proofreading</cp:lastModifiedBy>
  <cp:revision>3</cp:revision>
  <dcterms:created xsi:type="dcterms:W3CDTF">2024-11-12T07:28:00Z</dcterms:created>
  <dcterms:modified xsi:type="dcterms:W3CDTF">2024-11-12T07:44:00Z</dcterms:modified>
</cp:coreProperties>
</file>